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9E9" w:rsidRPr="005109E9" w:rsidRDefault="005109E9" w:rsidP="005109E9">
      <w:pPr>
        <w:widowControl w:val="0"/>
        <w:autoSpaceDE w:val="0"/>
        <w:autoSpaceDN w:val="0"/>
        <w:adjustRightInd w:val="0"/>
        <w:rPr>
          <w:rFonts w:ascii="Times New Roman" w:hAnsi="Times New Roman" w:cs="Lucida Sans"/>
          <w:color w:val="535353"/>
          <w:szCs w:val="28"/>
        </w:rPr>
      </w:pPr>
      <w:r w:rsidRPr="005109E9">
        <w:rPr>
          <w:rFonts w:ascii="Times New Roman" w:hAnsi="Times New Roman" w:cs="Lucida Sans"/>
          <w:szCs w:val="32"/>
        </w:rPr>
        <w:t>Forest, For the Trees @ Avenue 50 Studios</w:t>
      </w:r>
    </w:p>
    <w:p w:rsidR="005109E9" w:rsidRPr="005109E9" w:rsidRDefault="005109E9" w:rsidP="005109E9">
      <w:pPr>
        <w:widowControl w:val="0"/>
        <w:autoSpaceDE w:val="0"/>
        <w:autoSpaceDN w:val="0"/>
        <w:adjustRightInd w:val="0"/>
        <w:rPr>
          <w:rFonts w:ascii="Times New Roman" w:hAnsi="Times New Roman" w:cs="Lucida Sans"/>
          <w:color w:val="535353"/>
          <w:szCs w:val="28"/>
        </w:rPr>
      </w:pPr>
      <w:r w:rsidRPr="005109E9">
        <w:rPr>
          <w:rFonts w:ascii="Times New Roman" w:hAnsi="Times New Roman" w:cs="Lucida Sans"/>
          <w:szCs w:val="28"/>
        </w:rPr>
        <w:t>A site-spec</w:t>
      </w:r>
      <w:r>
        <w:rPr>
          <w:rFonts w:ascii="Times New Roman" w:hAnsi="Times New Roman" w:cs="Lucida Sans"/>
          <w:szCs w:val="28"/>
        </w:rPr>
        <w:t>ific fiber installation project</w:t>
      </w:r>
      <w:r w:rsidRPr="005109E9">
        <w:rPr>
          <w:rFonts w:ascii="Times New Roman" w:hAnsi="Times New Roman" w:cs="Lucida Sans"/>
          <w:szCs w:val="28"/>
        </w:rPr>
        <w:t xml:space="preserve"> </w:t>
      </w:r>
    </w:p>
    <w:p w:rsidR="005109E9" w:rsidRPr="005109E9" w:rsidRDefault="005109E9" w:rsidP="005109E9">
      <w:pPr>
        <w:widowControl w:val="0"/>
        <w:autoSpaceDE w:val="0"/>
        <w:autoSpaceDN w:val="0"/>
        <w:adjustRightInd w:val="0"/>
        <w:rPr>
          <w:rFonts w:ascii="Times New Roman" w:hAnsi="Times New Roman" w:cs="Lucida Sans"/>
          <w:color w:val="535353"/>
          <w:szCs w:val="28"/>
        </w:rPr>
      </w:pPr>
      <w:r w:rsidRPr="005109E9">
        <w:rPr>
          <w:rFonts w:ascii="Times New Roman" w:hAnsi="Times New Roman" w:cs="Lucida Sans"/>
          <w:szCs w:val="28"/>
        </w:rPr>
        <w:t>Co-sponsored by Yarn Bombing Los Angeles and Arroyo Arts Collective</w:t>
      </w:r>
    </w:p>
    <w:p w:rsidR="005109E9" w:rsidRPr="005109E9" w:rsidRDefault="005109E9" w:rsidP="005109E9">
      <w:pPr>
        <w:widowControl w:val="0"/>
        <w:autoSpaceDE w:val="0"/>
        <w:autoSpaceDN w:val="0"/>
        <w:adjustRightInd w:val="0"/>
        <w:rPr>
          <w:rFonts w:ascii="Times New Roman" w:hAnsi="Times New Roman" w:cs="Lucida Sans"/>
          <w:color w:val="535353"/>
          <w:szCs w:val="28"/>
        </w:rPr>
      </w:pPr>
      <w:r w:rsidRPr="005109E9">
        <w:rPr>
          <w:rFonts w:ascii="Times New Roman" w:hAnsi="Times New Roman" w:cs="Lucida Sans"/>
          <w:szCs w:val="28"/>
        </w:rPr>
        <w:t>November 12 through December 4, 2011</w:t>
      </w:r>
    </w:p>
    <w:p w:rsidR="005109E9" w:rsidRPr="005109E9" w:rsidRDefault="005109E9" w:rsidP="005109E9">
      <w:pPr>
        <w:widowControl w:val="0"/>
        <w:autoSpaceDE w:val="0"/>
        <w:autoSpaceDN w:val="0"/>
        <w:adjustRightInd w:val="0"/>
        <w:rPr>
          <w:rFonts w:ascii="Times New Roman" w:hAnsi="Times New Roman" w:cs="Lucida Sans"/>
          <w:color w:val="535353"/>
          <w:szCs w:val="28"/>
        </w:rPr>
      </w:pPr>
      <w:r w:rsidRPr="005109E9">
        <w:rPr>
          <w:rFonts w:ascii="Times New Roman" w:hAnsi="Times New Roman" w:cs="Lucida Sans"/>
          <w:szCs w:val="28"/>
        </w:rPr>
        <w:t>Opening Reception November 12, 2011, 7 to 10 p.m</w:t>
      </w:r>
    </w:p>
    <w:p w:rsidR="005109E9" w:rsidRPr="005109E9" w:rsidRDefault="005109E9" w:rsidP="005109E9">
      <w:pPr>
        <w:widowControl w:val="0"/>
        <w:autoSpaceDE w:val="0"/>
        <w:autoSpaceDN w:val="0"/>
        <w:adjustRightInd w:val="0"/>
        <w:rPr>
          <w:rFonts w:ascii="Times New Roman" w:hAnsi="Times New Roman" w:cs="Lucida Sans"/>
          <w:color w:val="535353"/>
          <w:szCs w:val="28"/>
        </w:rPr>
      </w:pPr>
      <w:r w:rsidRPr="005109E9">
        <w:rPr>
          <w:rFonts w:ascii="Times New Roman" w:hAnsi="Times New Roman" w:cs="Lucida Sans"/>
          <w:szCs w:val="28"/>
        </w:rPr>
        <w:t>Part of NELA Second Saturday Gallery Night</w:t>
      </w:r>
    </w:p>
    <w:p w:rsidR="005109E9" w:rsidRDefault="005109E9" w:rsidP="005109E9">
      <w:pPr>
        <w:widowControl w:val="0"/>
        <w:autoSpaceDE w:val="0"/>
        <w:autoSpaceDN w:val="0"/>
        <w:adjustRightInd w:val="0"/>
        <w:rPr>
          <w:rFonts w:ascii="Times New Roman" w:hAnsi="Times New Roman" w:cs="Lucida Sans"/>
          <w:color w:val="535353"/>
          <w:szCs w:val="28"/>
        </w:rPr>
      </w:pPr>
      <w:r w:rsidRPr="005109E9">
        <w:rPr>
          <w:rFonts w:ascii="Times New Roman" w:hAnsi="Times New Roman" w:cs="Lucida Sans"/>
          <w:szCs w:val="28"/>
        </w:rPr>
        <w:t>Ave 50 Studios </w:t>
      </w:r>
      <w:r w:rsidRPr="005109E9">
        <w:rPr>
          <w:rFonts w:ascii="Times New Roman" w:hAnsi="Times New Roman" w:cs="Lucida Sans"/>
          <w:szCs w:val="32"/>
        </w:rPr>
        <w:t>Annex Gallery</w:t>
      </w:r>
      <w:r w:rsidRPr="005109E9">
        <w:rPr>
          <w:rFonts w:ascii="Times New Roman" w:hAnsi="Times New Roman" w:cs="Lucida Sans"/>
          <w:color w:val="535353"/>
          <w:szCs w:val="28"/>
        </w:rPr>
        <w:t xml:space="preserve"> </w:t>
      </w:r>
    </w:p>
    <w:p w:rsidR="005109E9" w:rsidRPr="005109E9" w:rsidRDefault="005109E9" w:rsidP="005109E9">
      <w:pPr>
        <w:widowControl w:val="0"/>
        <w:autoSpaceDE w:val="0"/>
        <w:autoSpaceDN w:val="0"/>
        <w:adjustRightInd w:val="0"/>
        <w:rPr>
          <w:rFonts w:ascii="Times New Roman" w:hAnsi="Times New Roman" w:cs="Lucida Sans"/>
          <w:color w:val="535353"/>
          <w:szCs w:val="28"/>
        </w:rPr>
      </w:pPr>
      <w:r w:rsidRPr="005109E9">
        <w:rPr>
          <w:rFonts w:ascii="Times New Roman" w:hAnsi="Times New Roman" w:cs="Lucida Sans"/>
          <w:color w:val="535353"/>
          <w:szCs w:val="28"/>
        </w:rPr>
        <w:t>131 North Avenue 50 Los Angeles, CA 90042-3903</w:t>
      </w:r>
    </w:p>
    <w:p w:rsidR="005109E9" w:rsidRPr="005109E9" w:rsidRDefault="005109E9" w:rsidP="005109E9">
      <w:pPr>
        <w:widowControl w:val="0"/>
        <w:autoSpaceDE w:val="0"/>
        <w:autoSpaceDN w:val="0"/>
        <w:adjustRightInd w:val="0"/>
        <w:rPr>
          <w:rFonts w:ascii="Times New Roman" w:hAnsi="Times New Roman" w:cs="Lucida Sans"/>
          <w:color w:val="535353"/>
          <w:szCs w:val="28"/>
        </w:rPr>
      </w:pPr>
      <w:r>
        <w:rPr>
          <w:rStyle w:val="HTMLCite"/>
        </w:rPr>
        <w:t>www.</w:t>
      </w:r>
      <w:r>
        <w:rPr>
          <w:rStyle w:val="HTMLCite"/>
          <w:b/>
        </w:rPr>
        <w:t>avenue50studio</w:t>
      </w:r>
      <w:r>
        <w:rPr>
          <w:rStyle w:val="HTMLCite"/>
        </w:rPr>
        <w:t>.com/</w:t>
      </w:r>
    </w:p>
    <w:p w:rsidR="005109E9" w:rsidRPr="005109E9" w:rsidRDefault="005109E9" w:rsidP="005109E9">
      <w:pPr>
        <w:widowControl w:val="0"/>
        <w:autoSpaceDE w:val="0"/>
        <w:autoSpaceDN w:val="0"/>
        <w:adjustRightInd w:val="0"/>
        <w:rPr>
          <w:rFonts w:ascii="Times New Roman" w:hAnsi="Times New Roman" w:cs="Lucida Sans"/>
          <w:color w:val="535353"/>
          <w:szCs w:val="28"/>
        </w:rPr>
      </w:pPr>
    </w:p>
    <w:p w:rsidR="005109E9" w:rsidRPr="005109E9" w:rsidRDefault="005109E9" w:rsidP="005109E9">
      <w:pPr>
        <w:widowControl w:val="0"/>
        <w:autoSpaceDE w:val="0"/>
        <w:autoSpaceDN w:val="0"/>
        <w:adjustRightInd w:val="0"/>
        <w:rPr>
          <w:rFonts w:ascii="Times New Roman" w:hAnsi="Times New Roman" w:cs="Lucida Sans"/>
          <w:color w:val="535353"/>
          <w:szCs w:val="28"/>
        </w:rPr>
      </w:pPr>
      <w:r w:rsidRPr="005109E9">
        <w:rPr>
          <w:rFonts w:ascii="Times New Roman" w:hAnsi="Times New Roman" w:cs="Lucida Sans"/>
          <w:color w:val="535353"/>
          <w:szCs w:val="28"/>
        </w:rPr>
        <w:t xml:space="preserve">The Arroyo Arts Collective and Yarn Bombing Los Angeles has invited artists from all over the world to participate in </w:t>
      </w:r>
      <w:r w:rsidRPr="005109E9">
        <w:rPr>
          <w:rFonts w:ascii="Times New Roman" w:hAnsi="Times New Roman" w:cs="Lucida Sans"/>
          <w:i/>
          <w:iCs/>
          <w:color w:val="535353"/>
          <w:szCs w:val="28"/>
        </w:rPr>
        <w:t>Forest, For the Trees,</w:t>
      </w:r>
      <w:r w:rsidRPr="005109E9">
        <w:rPr>
          <w:rFonts w:ascii="Times New Roman" w:hAnsi="Times New Roman" w:cs="Lucida Sans"/>
          <w:color w:val="535353"/>
          <w:szCs w:val="28"/>
        </w:rPr>
        <w:t xml:space="preserve"> a built-environment site specific fiber based installation to be assembled in the Annex section of the Avenue 50 Studio. An old-growth forest, through its great age, exhibits unique ecological features and is often home to rare, threatened, and endangered species of plants and animals, making them </w:t>
      </w:r>
      <w:r w:rsidRPr="005109E9">
        <w:rPr>
          <w:rFonts w:ascii="Times New Roman" w:hAnsi="Times New Roman" w:cs="Lucida Sans"/>
          <w:b/>
          <w:bCs/>
          <w:i/>
          <w:iCs/>
          <w:color w:val="535353"/>
          <w:szCs w:val="28"/>
        </w:rPr>
        <w:t>ecologically</w:t>
      </w:r>
      <w:r w:rsidRPr="005109E9">
        <w:rPr>
          <w:rFonts w:ascii="Times New Roman" w:hAnsi="Times New Roman" w:cs="Lucida Sans"/>
          <w:color w:val="535353"/>
          <w:szCs w:val="28"/>
        </w:rPr>
        <w:t xml:space="preserve"> significant. Unfortunately, many of our old-growth forest stands are threatened by habitat destruction at the invasive hands of man. This exhibition hopes to address the wonders and perils of the forest by creating an environment which is at once unique and fantastic, dangerous and bizarre, and by acknowledging that one day the built environment may be all that’s left us.</w:t>
      </w:r>
    </w:p>
    <w:p w:rsidR="005109E9" w:rsidRPr="005109E9" w:rsidRDefault="005109E9" w:rsidP="005109E9">
      <w:pPr>
        <w:widowControl w:val="0"/>
        <w:autoSpaceDE w:val="0"/>
        <w:autoSpaceDN w:val="0"/>
        <w:adjustRightInd w:val="0"/>
        <w:rPr>
          <w:rFonts w:ascii="Times New Roman" w:hAnsi="Times New Roman" w:cs="Lucida Sans"/>
          <w:color w:val="535353"/>
          <w:szCs w:val="28"/>
        </w:rPr>
      </w:pPr>
    </w:p>
    <w:p w:rsidR="005109E9" w:rsidRPr="005109E9" w:rsidRDefault="005109E9" w:rsidP="005109E9">
      <w:pPr>
        <w:widowControl w:val="0"/>
        <w:autoSpaceDE w:val="0"/>
        <w:autoSpaceDN w:val="0"/>
        <w:adjustRightInd w:val="0"/>
        <w:rPr>
          <w:rFonts w:ascii="Times New Roman" w:hAnsi="Times New Roman" w:cs="Lucida Sans"/>
          <w:color w:val="535353"/>
          <w:szCs w:val="28"/>
        </w:rPr>
      </w:pPr>
      <w:r w:rsidRPr="005109E9">
        <w:rPr>
          <w:rFonts w:ascii="Times New Roman" w:hAnsi="Times New Roman" w:cs="Lucida Sans"/>
          <w:color w:val="535353"/>
          <w:szCs w:val="28"/>
        </w:rPr>
        <w:t>No one really knows what lurks within the deepest, darkest parts of the forest. Artists, whose talents extend from novice to expert crafters, will create trees, groundcover, animals, monsters, and maybe an alien or two. Works range from funny to socially conscience, use standard, recycled, and unusual materials, and/or push the knit/crochet envelope. Participating artists include: Edith Abeyta; Leslie Brown; Katelyn Dorroh; Beth Elliott; Jacque Lene Engel; Carmela Gomes; Heather Hoggan; Amy Caterina Hill; Lisa Jong; Julie Kornblum; Arzu Arda Kosar; Justine Leong; Tyler Mitzner; Lauri Mraz; Racquel “Rocky” Ormsby; Davi Orozco; Adrianna Rianna; Ann Storc; Kacy Treadway; Jane Wang; Jessica Wards; Tracy Williams; Darlyn Susan Yee; and Carol Zou.</w:t>
      </w:r>
    </w:p>
    <w:p w:rsidR="005109E9" w:rsidRDefault="005109E9" w:rsidP="005109E9">
      <w:pPr>
        <w:widowControl w:val="0"/>
        <w:autoSpaceDE w:val="0"/>
        <w:autoSpaceDN w:val="0"/>
        <w:adjustRightInd w:val="0"/>
        <w:rPr>
          <w:rFonts w:ascii="Lucida Sans" w:hAnsi="Lucida Sans" w:cs="Lucida Sans"/>
          <w:color w:val="535353"/>
          <w:sz w:val="28"/>
          <w:szCs w:val="28"/>
        </w:rPr>
      </w:pPr>
    </w:p>
    <w:p w:rsidR="008B60C6" w:rsidRDefault="001A3F8E" w:rsidP="005109E9"/>
    <w:sectPr w:rsidR="008B60C6" w:rsidSect="008B60C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109E9"/>
    <w:rsid w:val="001A3F8E"/>
    <w:rsid w:val="005109E9"/>
    <w:rsid w:val="005D1BA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TMLCite">
    <w:name w:val="HTML Cite"/>
    <w:basedOn w:val="DefaultParagraphFont"/>
    <w:uiPriority w:val="99"/>
    <w:rsid w:val="005109E9"/>
    <w:rPr>
      <w: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1622</Characters>
  <Application>Microsoft Macintosh Word</Application>
  <DocSecurity>0</DocSecurity>
  <Lines>13</Lines>
  <Paragraphs>3</Paragraphs>
  <ScaleCrop>false</ScaleCrop>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Arda Kosar</dc:creator>
  <cp:keywords/>
  <cp:lastModifiedBy>Arzu Arda Kosar</cp:lastModifiedBy>
  <cp:revision>2</cp:revision>
  <dcterms:created xsi:type="dcterms:W3CDTF">2012-01-30T07:53:00Z</dcterms:created>
  <dcterms:modified xsi:type="dcterms:W3CDTF">2012-01-30T07:53:00Z</dcterms:modified>
</cp:coreProperties>
</file>